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13F15" w14:textId="77777777" w:rsidR="00D0195B" w:rsidRDefault="00D0195B" w:rsidP="00F554FC">
      <w:pPr>
        <w:pStyle w:val="xmsonormal"/>
        <w:shd w:val="clear" w:color="auto" w:fill="FFFFFF"/>
        <w:jc w:val="center"/>
        <w:rPr>
          <w:b/>
          <w:bCs/>
          <w:color w:val="4472C4" w:themeColor="accent1"/>
          <w:sz w:val="44"/>
          <w:szCs w:val="44"/>
        </w:rPr>
      </w:pPr>
      <w:bookmarkStart w:id="0" w:name="_Hlk144373994"/>
      <w:r>
        <w:rPr>
          <w:b/>
          <w:bCs/>
          <w:color w:val="4472C4" w:themeColor="accent1"/>
          <w:sz w:val="44"/>
          <w:szCs w:val="44"/>
        </w:rPr>
        <w:t xml:space="preserve">PROMO WONDERBOX </w:t>
      </w:r>
    </w:p>
    <w:p w14:paraId="0CF927FC" w14:textId="2347B20D" w:rsidR="008C1396" w:rsidRPr="001543F5" w:rsidRDefault="003E5978" w:rsidP="003E5978">
      <w:pPr>
        <w:pStyle w:val="xmsonormal"/>
        <w:shd w:val="clear" w:color="auto" w:fill="FFFFFF"/>
        <w:jc w:val="center"/>
        <w:rPr>
          <w:b/>
          <w:bCs/>
          <w:color w:val="4472C4" w:themeColor="accent1"/>
          <w:sz w:val="36"/>
          <w:szCs w:val="36"/>
        </w:rPr>
      </w:pPr>
      <w:r w:rsidRPr="001543F5">
        <w:rPr>
          <w:b/>
          <w:bCs/>
          <w:color w:val="4472C4" w:themeColor="accent1"/>
          <w:sz w:val="36"/>
          <w:szCs w:val="36"/>
        </w:rPr>
        <w:t>La rentrée approche… et avec elle,</w:t>
      </w:r>
      <w:r w:rsidR="008C1396" w:rsidRPr="001543F5">
        <w:rPr>
          <w:b/>
          <w:bCs/>
          <w:color w:val="4472C4" w:themeColor="accent1"/>
          <w:sz w:val="36"/>
          <w:szCs w:val="36"/>
        </w:rPr>
        <w:t xml:space="preserve"> </w:t>
      </w:r>
      <w:r w:rsidRPr="001543F5">
        <w:rPr>
          <w:b/>
          <w:bCs/>
          <w:color w:val="4472C4" w:themeColor="accent1"/>
          <w:sz w:val="36"/>
          <w:szCs w:val="36"/>
        </w:rPr>
        <w:t>une offre exclusive </w:t>
      </w:r>
    </w:p>
    <w:p w14:paraId="2462CF0F" w14:textId="063727A9" w:rsidR="003E5978" w:rsidRPr="001543F5" w:rsidRDefault="003E5978" w:rsidP="003E5978">
      <w:pPr>
        <w:pStyle w:val="xmsonormal"/>
        <w:shd w:val="clear" w:color="auto" w:fill="FFFFFF"/>
        <w:jc w:val="center"/>
        <w:rPr>
          <w:b/>
          <w:bCs/>
          <w:color w:val="4472C4" w:themeColor="accent1"/>
          <w:sz w:val="36"/>
          <w:szCs w:val="36"/>
        </w:rPr>
      </w:pPr>
      <w:proofErr w:type="gramStart"/>
      <w:r w:rsidRPr="001543F5">
        <w:rPr>
          <w:b/>
          <w:bCs/>
          <w:color w:val="4472C4" w:themeColor="accent1"/>
          <w:sz w:val="36"/>
          <w:szCs w:val="36"/>
        </w:rPr>
        <w:t>rien</w:t>
      </w:r>
      <w:proofErr w:type="gramEnd"/>
      <w:r w:rsidRPr="001543F5">
        <w:rPr>
          <w:b/>
          <w:bCs/>
          <w:color w:val="4472C4" w:themeColor="accent1"/>
          <w:sz w:val="36"/>
          <w:szCs w:val="36"/>
        </w:rPr>
        <w:t xml:space="preserve"> que pour vous !</w:t>
      </w:r>
    </w:p>
    <w:p w14:paraId="701712EB" w14:textId="77777777" w:rsidR="00D0195B" w:rsidRDefault="00D0195B" w:rsidP="00F554FC">
      <w:pPr>
        <w:pStyle w:val="xmsonormal"/>
        <w:shd w:val="clear" w:color="auto" w:fill="FFFFFF"/>
        <w:jc w:val="center"/>
        <w:rPr>
          <w:noProof/>
        </w:rPr>
      </w:pPr>
    </w:p>
    <w:p w14:paraId="42749C23" w14:textId="67571983" w:rsidR="0063316A" w:rsidRDefault="001543F5" w:rsidP="00F554FC">
      <w:pPr>
        <w:pStyle w:val="xmsonormal"/>
        <w:shd w:val="clear" w:color="auto" w:fill="FFFFFF"/>
        <w:jc w:val="center"/>
        <w:rPr>
          <w:b/>
          <w:bCs/>
          <w:color w:val="4472C4" w:themeColor="accent1"/>
          <w:sz w:val="32"/>
          <w:szCs w:val="32"/>
        </w:rPr>
      </w:pPr>
      <w:r>
        <w:rPr>
          <w:noProof/>
        </w:rPr>
        <w:drawing>
          <wp:inline distT="0" distB="0" distL="0" distR="0" wp14:anchorId="6900BB2F" wp14:editId="35972644">
            <wp:extent cx="5759450" cy="1493520"/>
            <wp:effectExtent l="0" t="0" r="0" b="0"/>
            <wp:docPr id="988212579" name="Image 1" descr="Une image contenant texte, capture d’écran, Prospectus, graphism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212579" name="Image 1" descr="Une image contenant texte, capture d’écran, Prospectus, graphism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280DFA" w14:textId="40F6B718" w:rsidR="0063316A" w:rsidRDefault="0063316A" w:rsidP="00D0195B">
      <w:pPr>
        <w:pStyle w:val="xmsonormal"/>
        <w:shd w:val="clear" w:color="auto" w:fill="FFFFFF"/>
        <w:rPr>
          <w:b/>
          <w:bCs/>
          <w:color w:val="4472C4" w:themeColor="accent1"/>
          <w:sz w:val="32"/>
          <w:szCs w:val="32"/>
        </w:rPr>
      </w:pPr>
    </w:p>
    <w:p w14:paraId="55F0BEE0" w14:textId="306E35D4" w:rsidR="00D0195B" w:rsidRPr="001543F5" w:rsidRDefault="00D0195B" w:rsidP="00D0195B">
      <w:pPr>
        <w:pStyle w:val="xmsonormal"/>
        <w:numPr>
          <w:ilvl w:val="0"/>
          <w:numId w:val="3"/>
        </w:numPr>
        <w:shd w:val="clear" w:color="auto" w:fill="FFFFFF"/>
        <w:rPr>
          <w:b/>
          <w:bCs/>
          <w:color w:val="4472C4" w:themeColor="accent1"/>
          <w:sz w:val="36"/>
          <w:szCs w:val="36"/>
        </w:rPr>
      </w:pPr>
      <w:r w:rsidRPr="001543F5">
        <w:rPr>
          <w:b/>
          <w:bCs/>
          <w:color w:val="4472C4" w:themeColor="accent1"/>
          <w:sz w:val="36"/>
          <w:szCs w:val="36"/>
        </w:rPr>
        <w:t xml:space="preserve">Période </w:t>
      </w:r>
      <w:r w:rsidR="00112AC6" w:rsidRPr="001543F5">
        <w:rPr>
          <w:b/>
          <w:bCs/>
          <w:color w:val="4472C4" w:themeColor="accent1"/>
          <w:sz w:val="36"/>
          <w:szCs w:val="36"/>
        </w:rPr>
        <w:t xml:space="preserve">du </w:t>
      </w:r>
      <w:r w:rsidR="00E6199E" w:rsidRPr="001543F5">
        <w:rPr>
          <w:b/>
          <w:bCs/>
          <w:color w:val="4472C4" w:themeColor="accent1"/>
          <w:sz w:val="36"/>
          <w:szCs w:val="36"/>
        </w:rPr>
        <w:t>15 au 30 septembre 2025</w:t>
      </w:r>
    </w:p>
    <w:p w14:paraId="5DA2A76B" w14:textId="4E653954" w:rsidR="00D0195B" w:rsidRPr="001543F5" w:rsidRDefault="00D0195B" w:rsidP="00D0195B">
      <w:pPr>
        <w:pStyle w:val="xmsonormal"/>
        <w:numPr>
          <w:ilvl w:val="0"/>
          <w:numId w:val="3"/>
        </w:numPr>
        <w:shd w:val="clear" w:color="auto" w:fill="FFFFFF"/>
        <w:rPr>
          <w:b/>
          <w:bCs/>
          <w:color w:val="4472C4" w:themeColor="accent1"/>
          <w:sz w:val="36"/>
          <w:szCs w:val="36"/>
        </w:rPr>
      </w:pPr>
      <w:r w:rsidRPr="001543F5">
        <w:rPr>
          <w:b/>
          <w:bCs/>
          <w:color w:val="4472C4" w:themeColor="accent1"/>
          <w:sz w:val="36"/>
          <w:szCs w:val="36"/>
        </w:rPr>
        <w:t>-</w:t>
      </w:r>
      <w:r w:rsidR="00E6199E" w:rsidRPr="001543F5">
        <w:rPr>
          <w:b/>
          <w:bCs/>
          <w:color w:val="4472C4" w:themeColor="accent1"/>
          <w:sz w:val="36"/>
          <w:szCs w:val="36"/>
        </w:rPr>
        <w:t>18</w:t>
      </w:r>
      <w:r w:rsidRPr="001543F5">
        <w:rPr>
          <w:b/>
          <w:bCs/>
          <w:color w:val="4472C4" w:themeColor="accent1"/>
          <w:sz w:val="36"/>
          <w:szCs w:val="36"/>
        </w:rPr>
        <w:t xml:space="preserve">% sur une sélection de coffrets </w:t>
      </w:r>
    </w:p>
    <w:p w14:paraId="189AAB18" w14:textId="77EDD1F2" w:rsidR="00112AC6" w:rsidRPr="001543F5" w:rsidRDefault="00D0195B" w:rsidP="00D0195B">
      <w:pPr>
        <w:pStyle w:val="xmsonormal"/>
        <w:numPr>
          <w:ilvl w:val="0"/>
          <w:numId w:val="3"/>
        </w:numPr>
        <w:shd w:val="clear" w:color="auto" w:fill="FFFFFF"/>
        <w:rPr>
          <w:b/>
          <w:bCs/>
          <w:color w:val="4472C4" w:themeColor="accent1"/>
          <w:sz w:val="36"/>
          <w:szCs w:val="36"/>
        </w:rPr>
      </w:pPr>
      <w:r w:rsidRPr="001543F5">
        <w:rPr>
          <w:b/>
          <w:bCs/>
          <w:color w:val="4472C4" w:themeColor="accent1"/>
          <w:sz w:val="36"/>
          <w:szCs w:val="36"/>
        </w:rPr>
        <w:t>Et -15% sur les autres coffrets cadeaux*</w:t>
      </w:r>
    </w:p>
    <w:p w14:paraId="08851E93" w14:textId="75F2908A" w:rsidR="00D0195B" w:rsidRPr="00112AC6" w:rsidRDefault="00D0195B" w:rsidP="00D0195B">
      <w:pPr>
        <w:pStyle w:val="xmsonormal"/>
        <w:shd w:val="clear" w:color="auto" w:fill="FFFFFF"/>
        <w:ind w:firstLine="708"/>
        <w:rPr>
          <w:b/>
          <w:bCs/>
          <w:color w:val="4472C4" w:themeColor="accent1"/>
          <w:sz w:val="32"/>
          <w:szCs w:val="32"/>
        </w:rPr>
      </w:pPr>
      <w:r w:rsidRPr="001351BA">
        <w:rPr>
          <w:rFonts w:ascii="Inerith" w:hAnsi="Inerith" w:cstheme="minorBidi"/>
          <w:sz w:val="24"/>
          <w:szCs w:val="24"/>
          <w:lang w:eastAsia="en-US"/>
        </w:rPr>
        <w:t>(*Hors coffret exclus)</w:t>
      </w:r>
    </w:p>
    <w:p w14:paraId="4085AC36" w14:textId="77777777" w:rsidR="00636FBB" w:rsidRDefault="00636FBB" w:rsidP="00C500EE">
      <w:pPr>
        <w:jc w:val="center"/>
        <w:rPr>
          <w:color w:val="FF33CC"/>
          <w:sz w:val="24"/>
          <w:szCs w:val="24"/>
        </w:rPr>
      </w:pPr>
    </w:p>
    <w:p w14:paraId="335FFC55" w14:textId="77777777" w:rsidR="003120A6" w:rsidRDefault="003120A6" w:rsidP="003120A6">
      <w:pPr>
        <w:spacing w:after="240"/>
        <w:jc w:val="center"/>
        <w:rPr>
          <w:rFonts w:ascii="Modern Love" w:hAnsi="Modern Love"/>
          <w:b/>
          <w:bCs/>
          <w:color w:val="497EC0"/>
          <w:sz w:val="6"/>
          <w:szCs w:val="6"/>
        </w:rPr>
      </w:pPr>
      <w:r>
        <w:rPr>
          <w:color w:val="497EC0"/>
          <w:sz w:val="18"/>
          <w:szCs w:val="18"/>
        </w:rPr>
        <w:t>____________________________________________</w:t>
      </w:r>
    </w:p>
    <w:p w14:paraId="3D165739" w14:textId="33ACB3A0" w:rsidR="008839E6" w:rsidRPr="00D0195B" w:rsidRDefault="008839E6" w:rsidP="00D0195B">
      <w:pPr>
        <w:rPr>
          <w:rFonts w:ascii="Modern Love" w:hAnsi="Modern Love"/>
          <w:b/>
          <w:bCs/>
          <w:color w:val="497EC0"/>
          <w:sz w:val="44"/>
          <w:szCs w:val="44"/>
        </w:rPr>
      </w:pPr>
      <w:r w:rsidRPr="00D0195B">
        <w:rPr>
          <w:b/>
          <w:bCs/>
          <w:color w:val="497EC0"/>
          <w:sz w:val="44"/>
          <w:szCs w:val="44"/>
        </w:rPr>
        <w:t>COMMENT EN PROFITER ?</w:t>
      </w:r>
    </w:p>
    <w:p w14:paraId="66A598EB" w14:textId="4C314E83" w:rsidR="001351BA" w:rsidRPr="001351BA" w:rsidRDefault="00102721" w:rsidP="00102721">
      <w:pPr>
        <w:rPr>
          <w:rFonts w:ascii="Inerith" w:hAnsi="Inerith" w:cstheme="minorBidi"/>
          <w:sz w:val="24"/>
          <w:szCs w:val="24"/>
          <w:lang w:eastAsia="en-US"/>
        </w:rPr>
      </w:pPr>
      <w:r w:rsidRPr="0083785D">
        <w:rPr>
          <w:rFonts w:ascii="Inerith" w:hAnsi="Inerith" w:cstheme="minorBidi"/>
          <w:b/>
          <w:bCs/>
          <w:sz w:val="24"/>
          <w:szCs w:val="24"/>
          <w:lang w:eastAsia="en-US"/>
        </w:rPr>
        <w:t>1/</w:t>
      </w:r>
      <w:r>
        <w:rPr>
          <w:rFonts w:ascii="Inerith" w:hAnsi="Inerith" w:cstheme="minorBidi"/>
          <w:sz w:val="24"/>
          <w:szCs w:val="24"/>
          <w:lang w:eastAsia="en-US"/>
        </w:rPr>
        <w:t xml:space="preserve"> </w:t>
      </w:r>
      <w:r w:rsidR="001351BA" w:rsidRPr="001351BA">
        <w:rPr>
          <w:rFonts w:ascii="Inerith" w:hAnsi="Inerith" w:cstheme="minorBidi"/>
          <w:sz w:val="24"/>
          <w:szCs w:val="24"/>
          <w:lang w:eastAsia="en-US"/>
        </w:rPr>
        <w:t xml:space="preserve">Connectez-vous au site Wonderbox Collectivités en </w:t>
      </w:r>
      <w:hyperlink r:id="rId6" w:history="1">
        <w:r w:rsidR="001351BA" w:rsidRPr="001351BA">
          <w:rPr>
            <w:rStyle w:val="Lienhypertexte"/>
            <w:rFonts w:ascii="Inerith" w:hAnsi="Inerith" w:cstheme="minorBidi"/>
            <w:b/>
            <w:bCs/>
            <w:sz w:val="24"/>
            <w:szCs w:val="24"/>
            <w:lang w:eastAsia="en-US"/>
          </w:rPr>
          <w:t>CLIQUANT ICI</w:t>
        </w:r>
      </w:hyperlink>
      <w:r w:rsidR="001351BA" w:rsidRPr="001351BA">
        <w:rPr>
          <w:rFonts w:ascii="Inerith" w:hAnsi="Inerith" w:cstheme="minorBidi"/>
          <w:b/>
          <w:bCs/>
          <w:sz w:val="24"/>
          <w:szCs w:val="24"/>
          <w:lang w:eastAsia="en-US"/>
        </w:rPr>
        <w:t xml:space="preserve"> </w:t>
      </w:r>
      <w:r w:rsidR="0083785D">
        <w:rPr>
          <w:rFonts w:ascii="Inerith" w:hAnsi="Inerith" w:cstheme="minorBidi"/>
          <w:b/>
          <w:bCs/>
          <w:sz w:val="24"/>
          <w:szCs w:val="24"/>
          <w:lang w:eastAsia="en-US"/>
        </w:rPr>
        <w:t>(</w:t>
      </w:r>
      <w:hyperlink r:id="rId7" w:history="1">
        <w:r w:rsidR="001351BA" w:rsidRPr="001351BA">
          <w:rPr>
            <w:rStyle w:val="Lienhypertexte"/>
            <w:rFonts w:ascii="Inerith" w:hAnsi="Inerith" w:cstheme="minorBidi"/>
            <w:b/>
            <w:bCs/>
            <w:sz w:val="24"/>
            <w:szCs w:val="24"/>
            <w:lang w:eastAsia="en-US"/>
          </w:rPr>
          <w:t>https://collectivite.wonderbox.fr/</w:t>
        </w:r>
      </w:hyperlink>
      <w:r w:rsidR="001351BA" w:rsidRPr="001351BA">
        <w:rPr>
          <w:rFonts w:ascii="Inerith" w:hAnsi="Inerith" w:cstheme="minorBidi"/>
          <w:b/>
          <w:bCs/>
          <w:sz w:val="24"/>
          <w:szCs w:val="24"/>
          <w:lang w:eastAsia="en-US"/>
        </w:rPr>
        <w:t xml:space="preserve"> )</w:t>
      </w:r>
    </w:p>
    <w:p w14:paraId="4D7B91A6" w14:textId="6DD51BCD" w:rsidR="004814EE" w:rsidRPr="004814EE" w:rsidRDefault="00102721" w:rsidP="00102721">
      <w:pPr>
        <w:rPr>
          <w:rFonts w:ascii="Inerith" w:hAnsi="Inerith" w:cstheme="minorBidi"/>
          <w:sz w:val="24"/>
          <w:szCs w:val="24"/>
          <w:lang w:eastAsia="en-US"/>
        </w:rPr>
      </w:pPr>
      <w:r w:rsidRPr="0083785D">
        <w:rPr>
          <w:rFonts w:ascii="Inerith" w:hAnsi="Inerith" w:cstheme="minorBidi"/>
          <w:b/>
          <w:bCs/>
          <w:sz w:val="24"/>
          <w:szCs w:val="24"/>
          <w:lang w:eastAsia="en-US"/>
        </w:rPr>
        <w:t>2/</w:t>
      </w:r>
      <w:r w:rsidR="004814EE" w:rsidRPr="004814EE">
        <w:rPr>
          <w:rFonts w:ascii="Inerith" w:hAnsi="Inerith" w:cstheme="minorBidi"/>
          <w:sz w:val="24"/>
          <w:szCs w:val="24"/>
          <w:lang w:eastAsia="en-US"/>
        </w:rPr>
        <w:t xml:space="preserve"> </w:t>
      </w:r>
      <w:r>
        <w:rPr>
          <w:rFonts w:ascii="Inerith" w:hAnsi="Inerith" w:cstheme="minorBidi"/>
          <w:sz w:val="24"/>
          <w:szCs w:val="24"/>
          <w:lang w:eastAsia="en-US"/>
        </w:rPr>
        <w:t>C</w:t>
      </w:r>
      <w:r w:rsidR="004814EE" w:rsidRPr="004814EE">
        <w:rPr>
          <w:rFonts w:ascii="Inerith" w:hAnsi="Inerith" w:cstheme="minorBidi"/>
          <w:sz w:val="24"/>
          <w:szCs w:val="24"/>
          <w:lang w:eastAsia="en-US"/>
        </w:rPr>
        <w:t>hoisissez votre coffret présenté au prix public. La remise sera déduite automatiquement dans votre panier</w:t>
      </w:r>
      <w:r w:rsidR="001543F5">
        <w:rPr>
          <w:rFonts w:ascii="Inerith" w:hAnsi="Inerith" w:cstheme="minorBidi"/>
          <w:sz w:val="24"/>
          <w:szCs w:val="24"/>
          <w:lang w:eastAsia="en-US"/>
        </w:rPr>
        <w:t xml:space="preserve"> pour les coffrets en promo</w:t>
      </w:r>
      <w:r w:rsidR="004814EE">
        <w:rPr>
          <w:rFonts w:ascii="Inerith" w:hAnsi="Inerith" w:cstheme="minorBidi"/>
          <w:sz w:val="24"/>
          <w:szCs w:val="24"/>
          <w:lang w:eastAsia="en-US"/>
        </w:rPr>
        <w:t>.</w:t>
      </w:r>
    </w:p>
    <w:p w14:paraId="3DE43B38" w14:textId="0D79146A" w:rsidR="001351BA" w:rsidRPr="001351BA" w:rsidRDefault="00102721" w:rsidP="00102721">
      <w:pPr>
        <w:rPr>
          <w:rFonts w:ascii="Inerith" w:hAnsi="Inerith" w:cstheme="minorBidi"/>
          <w:sz w:val="24"/>
          <w:szCs w:val="24"/>
          <w:lang w:eastAsia="en-US"/>
        </w:rPr>
      </w:pPr>
      <w:r w:rsidRPr="0083785D">
        <w:rPr>
          <w:rFonts w:ascii="Inerith" w:hAnsi="Inerith" w:cstheme="minorBidi"/>
          <w:b/>
          <w:bCs/>
          <w:sz w:val="24"/>
          <w:szCs w:val="24"/>
          <w:lang w:eastAsia="en-US"/>
        </w:rPr>
        <w:t>3/</w:t>
      </w:r>
      <w:r>
        <w:rPr>
          <w:rFonts w:ascii="Inerith" w:hAnsi="Inerith" w:cstheme="minorBidi"/>
          <w:sz w:val="24"/>
          <w:szCs w:val="24"/>
          <w:lang w:eastAsia="en-US"/>
        </w:rPr>
        <w:t xml:space="preserve"> </w:t>
      </w:r>
      <w:r w:rsidR="001351BA" w:rsidRPr="001351BA">
        <w:rPr>
          <w:rFonts w:ascii="Inerith" w:hAnsi="Inerith" w:cstheme="minorBidi"/>
          <w:sz w:val="24"/>
          <w:szCs w:val="24"/>
          <w:lang w:eastAsia="en-US"/>
        </w:rPr>
        <w:t>Si vous souhaitez choisir un autre coffret</w:t>
      </w:r>
      <w:r w:rsidR="0083785D">
        <w:rPr>
          <w:rFonts w:ascii="Inerith" w:hAnsi="Inerith" w:cstheme="minorBidi"/>
          <w:sz w:val="24"/>
          <w:szCs w:val="24"/>
          <w:lang w:eastAsia="en-US"/>
        </w:rPr>
        <w:t xml:space="preserve"> que la promo</w:t>
      </w:r>
      <w:r w:rsidR="001351BA" w:rsidRPr="001351BA">
        <w:rPr>
          <w:rFonts w:ascii="Inerith" w:hAnsi="Inerith" w:cstheme="minorBidi"/>
          <w:sz w:val="24"/>
          <w:szCs w:val="24"/>
          <w:lang w:eastAsia="en-US"/>
        </w:rPr>
        <w:t xml:space="preserve"> et profiter de votre remise de 15% rentrez le </w:t>
      </w:r>
      <w:r w:rsidR="001351BA" w:rsidRPr="001351BA">
        <w:rPr>
          <w:rFonts w:ascii="Inerith" w:hAnsi="Inerith" w:cstheme="minorBidi"/>
          <w:b/>
          <w:bCs/>
          <w:sz w:val="24"/>
          <w:szCs w:val="24"/>
          <w:lang w:eastAsia="en-US"/>
        </w:rPr>
        <w:t xml:space="preserve">code promo : </w:t>
      </w:r>
      <w:r w:rsidR="00072C06" w:rsidRPr="00072C06">
        <w:rPr>
          <w:rFonts w:ascii="Inerith" w:hAnsi="Inerith" w:cstheme="minorBidi"/>
          <w:b/>
          <w:bCs/>
          <w:sz w:val="24"/>
          <w:szCs w:val="24"/>
          <w:lang w:eastAsia="en-US"/>
        </w:rPr>
        <w:t>CE-SRIAS-HAUTS-DE-FRANCE</w:t>
      </w:r>
      <w:r w:rsidR="00072C06" w:rsidRPr="00072C06">
        <w:rPr>
          <w:rFonts w:ascii="Inerith" w:hAnsi="Inerith" w:cstheme="minorBidi"/>
          <w:b/>
          <w:bCs/>
          <w:sz w:val="24"/>
          <w:szCs w:val="24"/>
          <w:lang w:eastAsia="en-US"/>
        </w:rPr>
        <w:t xml:space="preserve"> </w:t>
      </w:r>
      <w:r w:rsidR="001351BA" w:rsidRPr="001351BA">
        <w:rPr>
          <w:rFonts w:ascii="Inerith" w:hAnsi="Inerith" w:cstheme="minorBidi"/>
          <w:sz w:val="24"/>
          <w:szCs w:val="24"/>
          <w:lang w:eastAsia="en-US"/>
        </w:rPr>
        <w:t>(*Hors coffret exclus)</w:t>
      </w:r>
    </w:p>
    <w:p w14:paraId="77C0A6F6" w14:textId="30174FD2" w:rsidR="001351BA" w:rsidRPr="001351BA" w:rsidRDefault="00102721" w:rsidP="00102721">
      <w:pPr>
        <w:rPr>
          <w:rFonts w:ascii="Inerith" w:hAnsi="Inerith" w:cstheme="minorBidi"/>
          <w:sz w:val="24"/>
          <w:szCs w:val="24"/>
          <w:lang w:eastAsia="en-US"/>
        </w:rPr>
      </w:pPr>
      <w:r w:rsidRPr="0083785D">
        <w:rPr>
          <w:rFonts w:ascii="Inerith" w:hAnsi="Inerith" w:cstheme="minorBidi"/>
          <w:b/>
          <w:bCs/>
          <w:sz w:val="24"/>
          <w:szCs w:val="24"/>
          <w:lang w:eastAsia="en-US"/>
        </w:rPr>
        <w:t>4/</w:t>
      </w:r>
      <w:r>
        <w:rPr>
          <w:rFonts w:ascii="Inerith" w:hAnsi="Inerith" w:cstheme="minorBidi"/>
          <w:sz w:val="24"/>
          <w:szCs w:val="24"/>
          <w:lang w:eastAsia="en-US"/>
        </w:rPr>
        <w:t xml:space="preserve"> </w:t>
      </w:r>
      <w:r w:rsidR="001351BA" w:rsidRPr="001351BA">
        <w:rPr>
          <w:rFonts w:ascii="Inerith" w:hAnsi="Inerith" w:cstheme="minorBidi"/>
          <w:sz w:val="24"/>
          <w:szCs w:val="24"/>
          <w:lang w:eastAsia="en-US"/>
        </w:rPr>
        <w:t>Payez en ligne et recevez votre coffret cadeau à domicile ou votre e-coffret par mail immédiatement</w:t>
      </w:r>
    </w:p>
    <w:bookmarkEnd w:id="0"/>
    <w:p w14:paraId="1FAFA7B5" w14:textId="77777777" w:rsidR="00040316" w:rsidRDefault="00040316" w:rsidP="00040316">
      <w:pPr>
        <w:rPr>
          <w:sz w:val="20"/>
          <w:szCs w:val="20"/>
        </w:rPr>
      </w:pPr>
    </w:p>
    <w:p w14:paraId="3FC3E64E" w14:textId="77777777" w:rsidR="00C500EE" w:rsidRPr="00C500EE" w:rsidRDefault="00C500EE" w:rsidP="00C500EE">
      <w:pPr>
        <w:jc w:val="both"/>
        <w:rPr>
          <w:b/>
          <w:bCs/>
          <w:sz w:val="28"/>
          <w:szCs w:val="28"/>
          <w:u w:val="single"/>
        </w:rPr>
      </w:pPr>
      <w:r w:rsidRPr="00C500EE">
        <w:rPr>
          <w:b/>
          <w:bCs/>
          <w:sz w:val="28"/>
          <w:szCs w:val="28"/>
          <w:u w:val="single"/>
        </w:rPr>
        <w:t>Pourquoi choisir Wonderbox ?</w:t>
      </w:r>
    </w:p>
    <w:p w14:paraId="596703F1" w14:textId="77777777" w:rsidR="00C500EE" w:rsidRPr="00C500EE" w:rsidRDefault="00C500EE" w:rsidP="00C500EE">
      <w:pPr>
        <w:jc w:val="both"/>
        <w:rPr>
          <w:sz w:val="24"/>
          <w:szCs w:val="24"/>
        </w:rPr>
      </w:pPr>
      <w:r w:rsidRPr="00C500EE">
        <w:rPr>
          <w:rFonts w:ascii="Segoe UI Emoji" w:hAnsi="Segoe UI Emoji" w:cs="Segoe UI Emoji"/>
          <w:sz w:val="24"/>
          <w:szCs w:val="24"/>
        </w:rPr>
        <w:t>🎁</w:t>
      </w:r>
      <w:r w:rsidRPr="00C500EE">
        <w:rPr>
          <w:sz w:val="24"/>
          <w:szCs w:val="24"/>
        </w:rPr>
        <w:t xml:space="preserve"> Des expériences uniques et mémorables à offrir.</w:t>
      </w:r>
    </w:p>
    <w:p w14:paraId="600F2AF0" w14:textId="3BB8C65F" w:rsidR="00C500EE" w:rsidRPr="00C500EE" w:rsidRDefault="00C500EE" w:rsidP="00C500EE">
      <w:pPr>
        <w:jc w:val="both"/>
        <w:rPr>
          <w:sz w:val="24"/>
          <w:szCs w:val="24"/>
        </w:rPr>
      </w:pPr>
      <w:r w:rsidRPr="00C500EE">
        <w:rPr>
          <w:rFonts w:ascii="Segoe UI Emoji" w:hAnsi="Segoe UI Emoji" w:cs="Segoe UI Emoji"/>
          <w:sz w:val="24"/>
          <w:szCs w:val="24"/>
        </w:rPr>
        <w:t>🌟</w:t>
      </w:r>
      <w:r w:rsidRPr="00C500EE">
        <w:rPr>
          <w:sz w:val="24"/>
          <w:szCs w:val="24"/>
        </w:rPr>
        <w:t xml:space="preserve"> </w:t>
      </w:r>
      <w:r w:rsidR="00EA131E">
        <w:rPr>
          <w:sz w:val="24"/>
          <w:szCs w:val="24"/>
        </w:rPr>
        <w:t>Une validité de 3 ans et 3 mois + la garantie prolongation et échange gratuit</w:t>
      </w:r>
    </w:p>
    <w:p w14:paraId="27EDB340" w14:textId="40EF12BA" w:rsidR="00D04EF2" w:rsidRPr="00C500EE" w:rsidRDefault="00C500EE" w:rsidP="00C500EE">
      <w:pPr>
        <w:jc w:val="both"/>
        <w:rPr>
          <w:sz w:val="24"/>
          <w:szCs w:val="24"/>
        </w:rPr>
      </w:pPr>
      <w:r w:rsidRPr="00C500EE">
        <w:rPr>
          <w:rFonts w:ascii="Segoe UI Emoji" w:hAnsi="Segoe UI Emoji" w:cs="Segoe UI Emoji"/>
          <w:sz w:val="24"/>
          <w:szCs w:val="24"/>
        </w:rPr>
        <w:t>⏱️</w:t>
      </w:r>
      <w:r w:rsidRPr="00C500EE">
        <w:rPr>
          <w:sz w:val="24"/>
          <w:szCs w:val="24"/>
        </w:rPr>
        <w:t xml:space="preserve"> Une commande rapide et facile grâce à notre plateforme accessible 24h/24.</w:t>
      </w:r>
    </w:p>
    <w:sectPr w:rsidR="00D04EF2" w:rsidRPr="00C500EE" w:rsidSect="00C500EE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erith">
    <w:altName w:val="Cambria"/>
    <w:panose1 w:val="00000000000000000000"/>
    <w:charset w:val="00"/>
    <w:family w:val="roman"/>
    <w:notTrueType/>
    <w:pitch w:val="default"/>
  </w:font>
  <w:font w:name="Modern Love">
    <w:altName w:val="Calibri"/>
    <w:charset w:val="00"/>
    <w:family w:val="decorative"/>
    <w:pitch w:val="variable"/>
    <w:sig w:usb0="8000002F" w:usb1="0000000A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A0482"/>
    <w:multiLevelType w:val="hybridMultilevel"/>
    <w:tmpl w:val="0A746D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12BFD"/>
    <w:multiLevelType w:val="hybridMultilevel"/>
    <w:tmpl w:val="954AAE44"/>
    <w:lvl w:ilvl="0" w:tplc="935CC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0804CA"/>
    <w:multiLevelType w:val="hybridMultilevel"/>
    <w:tmpl w:val="AA9CBAC2"/>
    <w:lvl w:ilvl="0" w:tplc="08422AB4">
      <w:start w:val="1"/>
      <w:numFmt w:val="decimal"/>
      <w:lvlText w:val="%1."/>
      <w:lvlJc w:val="left"/>
      <w:pPr>
        <w:ind w:left="1080" w:hanging="360"/>
      </w:p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>
      <w:start w:val="1"/>
      <w:numFmt w:val="decimal"/>
      <w:lvlText w:val="%4."/>
      <w:lvlJc w:val="left"/>
      <w:pPr>
        <w:ind w:left="3240" w:hanging="360"/>
      </w:pPr>
    </w:lvl>
    <w:lvl w:ilvl="4" w:tplc="040C0019">
      <w:start w:val="1"/>
      <w:numFmt w:val="lowerLetter"/>
      <w:lvlText w:val="%5."/>
      <w:lvlJc w:val="left"/>
      <w:pPr>
        <w:ind w:left="3960" w:hanging="360"/>
      </w:pPr>
    </w:lvl>
    <w:lvl w:ilvl="5" w:tplc="040C001B">
      <w:start w:val="1"/>
      <w:numFmt w:val="lowerRoman"/>
      <w:lvlText w:val="%6."/>
      <w:lvlJc w:val="right"/>
      <w:pPr>
        <w:ind w:left="4680" w:hanging="180"/>
      </w:pPr>
    </w:lvl>
    <w:lvl w:ilvl="6" w:tplc="040C000F">
      <w:start w:val="1"/>
      <w:numFmt w:val="decimal"/>
      <w:lvlText w:val="%7."/>
      <w:lvlJc w:val="left"/>
      <w:pPr>
        <w:ind w:left="5400" w:hanging="360"/>
      </w:pPr>
    </w:lvl>
    <w:lvl w:ilvl="7" w:tplc="040C0019">
      <w:start w:val="1"/>
      <w:numFmt w:val="lowerLetter"/>
      <w:lvlText w:val="%8."/>
      <w:lvlJc w:val="left"/>
      <w:pPr>
        <w:ind w:left="6120" w:hanging="360"/>
      </w:pPr>
    </w:lvl>
    <w:lvl w:ilvl="8" w:tplc="040C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951280796">
    <w:abstractNumId w:val="1"/>
  </w:num>
  <w:num w:numId="2" w16cid:durableId="1508707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77780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CCA"/>
    <w:rsid w:val="00014DDF"/>
    <w:rsid w:val="00040316"/>
    <w:rsid w:val="0004657D"/>
    <w:rsid w:val="00072C06"/>
    <w:rsid w:val="000817E9"/>
    <w:rsid w:val="000B6F19"/>
    <w:rsid w:val="000B72F6"/>
    <w:rsid w:val="00102721"/>
    <w:rsid w:val="00112AC6"/>
    <w:rsid w:val="001351BA"/>
    <w:rsid w:val="001543F5"/>
    <w:rsid w:val="00183026"/>
    <w:rsid w:val="001B483E"/>
    <w:rsid w:val="001B4F98"/>
    <w:rsid w:val="00267120"/>
    <w:rsid w:val="00292842"/>
    <w:rsid w:val="003120A6"/>
    <w:rsid w:val="00387061"/>
    <w:rsid w:val="0039051A"/>
    <w:rsid w:val="003E5978"/>
    <w:rsid w:val="003F1B66"/>
    <w:rsid w:val="004814EE"/>
    <w:rsid w:val="004B65CB"/>
    <w:rsid w:val="005026EE"/>
    <w:rsid w:val="00536B96"/>
    <w:rsid w:val="00561B33"/>
    <w:rsid w:val="005761DA"/>
    <w:rsid w:val="005C6EAB"/>
    <w:rsid w:val="00610E47"/>
    <w:rsid w:val="0063316A"/>
    <w:rsid w:val="00636FBB"/>
    <w:rsid w:val="00666DE9"/>
    <w:rsid w:val="006C67D6"/>
    <w:rsid w:val="006E78E5"/>
    <w:rsid w:val="00742E05"/>
    <w:rsid w:val="00751D46"/>
    <w:rsid w:val="00786747"/>
    <w:rsid w:val="00834A5F"/>
    <w:rsid w:val="0083785D"/>
    <w:rsid w:val="008839E6"/>
    <w:rsid w:val="008A5DAC"/>
    <w:rsid w:val="008C1396"/>
    <w:rsid w:val="009467DD"/>
    <w:rsid w:val="009C07BE"/>
    <w:rsid w:val="009E2BBB"/>
    <w:rsid w:val="00A2154F"/>
    <w:rsid w:val="00BB3E09"/>
    <w:rsid w:val="00C26449"/>
    <w:rsid w:val="00C500EE"/>
    <w:rsid w:val="00D0195B"/>
    <w:rsid w:val="00D04EF2"/>
    <w:rsid w:val="00D1351B"/>
    <w:rsid w:val="00D5289E"/>
    <w:rsid w:val="00E16CCA"/>
    <w:rsid w:val="00E44F49"/>
    <w:rsid w:val="00E6199E"/>
    <w:rsid w:val="00E97FEE"/>
    <w:rsid w:val="00EA131E"/>
    <w:rsid w:val="00EB0A3A"/>
    <w:rsid w:val="00EC7FC9"/>
    <w:rsid w:val="00ED1A73"/>
    <w:rsid w:val="00ED6EBF"/>
    <w:rsid w:val="00EF3DD5"/>
    <w:rsid w:val="00F12873"/>
    <w:rsid w:val="00F554FC"/>
    <w:rsid w:val="00F80A84"/>
    <w:rsid w:val="00F91139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F841E"/>
  <w15:chartTrackingRefBased/>
  <w15:docId w15:val="{C1992985-B660-454A-8229-F9DB85BC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CCA"/>
    <w:pPr>
      <w:spacing w:after="0" w:line="240" w:lineRule="auto"/>
    </w:pPr>
    <w:rPr>
      <w:rFonts w:ascii="Calibri" w:hAnsi="Calibri" w:cs="Calibri"/>
      <w:kern w:val="0"/>
      <w:lang w:eastAsia="fr-FR"/>
      <w14:ligatures w14:val="none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16CCA"/>
    <w:pPr>
      <w:spacing w:after="160" w:line="259" w:lineRule="auto"/>
      <w:ind w:left="720"/>
      <w:contextualSpacing/>
    </w:pPr>
    <w:rPr>
      <w:rFonts w:asciiTheme="minorHAnsi" w:hAnsiTheme="minorHAnsi" w:cstheme="minorBidi"/>
      <w:lang w:eastAsia="en-US"/>
    </w:rPr>
  </w:style>
  <w:style w:type="character" w:styleId="Lienhypertexte">
    <w:name w:val="Hyperlink"/>
    <w:basedOn w:val="Policepardfaut"/>
    <w:uiPriority w:val="99"/>
    <w:unhideWhenUsed/>
    <w:rsid w:val="00E16CCA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B4F98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8839E6"/>
  </w:style>
  <w:style w:type="character" w:customStyle="1" w:styleId="xcontentpasted1">
    <w:name w:val="x_contentpasted1"/>
    <w:basedOn w:val="Policepardfaut"/>
    <w:rsid w:val="00883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llectivite.wonderbox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llectivite.wonderbox.f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ALONSO</dc:creator>
  <cp:keywords/>
  <dc:description/>
  <cp:lastModifiedBy>Michael ALONSO</cp:lastModifiedBy>
  <cp:revision>3</cp:revision>
  <dcterms:created xsi:type="dcterms:W3CDTF">2025-08-20T14:56:00Z</dcterms:created>
  <dcterms:modified xsi:type="dcterms:W3CDTF">2025-08-20T14:56:00Z</dcterms:modified>
</cp:coreProperties>
</file>